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Default="0097755D" w:rsidP="0097755D">
      <w:pPr>
        <w:pStyle w:val="Heading1"/>
      </w:pPr>
      <w:r>
        <w:t>United States History</w:t>
      </w:r>
    </w:p>
    <w:p w:rsidR="0097755D" w:rsidRDefault="0097755D">
      <w:pPr>
        <w:rPr>
          <w:b/>
        </w:rPr>
      </w:pPr>
      <w:r>
        <w:rPr>
          <w:b/>
        </w:rPr>
        <w:t>Voices of Black Protest</w:t>
      </w:r>
    </w:p>
    <w:p w:rsidR="0097755D" w:rsidRDefault="0097755D">
      <w:pPr>
        <w:rPr>
          <w:b/>
        </w:rPr>
      </w:pPr>
    </w:p>
    <w:p w:rsidR="0097755D" w:rsidRDefault="0097755D">
      <w:pPr>
        <w:rPr>
          <w:b/>
        </w:rPr>
      </w:pPr>
      <w:r>
        <w:rPr>
          <w:b/>
        </w:rPr>
        <w:t>SOURCE A:  Interview with Huey Newton, founder of the Black Panthers (1973)</w:t>
      </w:r>
    </w:p>
    <w:p w:rsidR="0097755D" w:rsidRDefault="0097755D">
      <w:pPr>
        <w:rPr>
          <w:b/>
        </w:rPr>
      </w:pP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PLAYBOY: Do you think 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only </w:t>
      </w:r>
      <w:r>
        <w:rPr>
          <w:rFonts w:ascii="Times New Roman" w:hAnsi="Times New Roman" w:cs="Times New Roman"/>
          <w:sz w:val="20"/>
          <w:szCs w:val="20"/>
        </w:rPr>
        <w:t>way to achieve your revolutionary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goals is through armed violence?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NEWTON: Yes, and I think that ultimately it will be through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armed violence, because the American ruling circle will not give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 without a bitter struggle. But America will not be changed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until the world is changed. To say that change will come here just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through the ballot box would be a fantasy. We’re running for city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council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offices today. But if you ask if we would be prepared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fight with armed force when the time is right, I would say yes,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when the occasion presents itself—and I think it will come, 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some point in the future. . . 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PLAYBOY: So you would feel no hesitation about using violence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 a tool, even to the point of killing people, provided it advanced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 movement or your principles?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NEWTON: That’s right.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PLAYBOY: And you say that without reservation?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NEWTON: The death of any man diminishes me, but sometimes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 may have to be diminished before we can reconstruct.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PLAYBOY: That raises our last question: If you’re ready to kill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cause, you must also be ready to die for it. Are you?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NEWTON: I will fight until I die, however that may come. But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whether I’m around or not to see it happen, I know we will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eventually succeed, not just in America but all over the world,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our struggle for the liberation of all oppressed peoples.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 B: Nikki Giovanni, “Adulthood,” 1968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Adulthood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(For Claudia)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wonder who </w:t>
      </w:r>
      <w:proofErr w:type="spellStart"/>
      <w:r>
        <w:rPr>
          <w:rFonts w:ascii="Times New Roman" w:hAnsi="Times New Roman" w:cs="Times New Roman"/>
          <w:sz w:val="20"/>
          <w:szCs w:val="20"/>
        </w:rPr>
        <w:t>i’d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when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a little girl in </w:t>
      </w:r>
      <w:proofErr w:type="spellStart"/>
      <w:r>
        <w:rPr>
          <w:rFonts w:ascii="Times New Roman" w:hAnsi="Times New Roman" w:cs="Times New Roman"/>
          <w:sz w:val="20"/>
          <w:szCs w:val="20"/>
        </w:rPr>
        <w:t>indianapolis</w:t>
      </w:r>
      <w:proofErr w:type="spellEnd"/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sitting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doctors porches with post-dawn pre-debs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wondering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would my aunt drag me to church </w:t>
      </w:r>
      <w:proofErr w:type="spellStart"/>
      <w:r>
        <w:rPr>
          <w:rFonts w:ascii="Times New Roman" w:hAnsi="Times New Roman" w:cs="Times New Roman"/>
          <w:sz w:val="20"/>
          <w:szCs w:val="20"/>
        </w:rPr>
        <w:t>sunday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was meaningless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wondered if life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would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give me a chance to mean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found a new life in the withdrawal from all things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like my image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when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a teen-ager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sit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front steps conversing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gym teacher’s son with embryonic eyes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about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essential essence of the universe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other bullshit stuff)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recognizing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basic powerlessness of me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but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then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went to college where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learned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just because everything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unreal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could be real and not just real through withdrawal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emotional crosshairs or colored bourgeois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intellectual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pretensions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but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from involvement with things approaching reality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could possibly have a life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catatonic emotions and time wasting sex games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were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replaced with functioning commitments to logic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necessity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the gray area was slowly darkened into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Black thing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while progress was being made along with a certain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degree</w:t>
      </w:r>
      <w:proofErr w:type="gramEnd"/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happiness cause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wrote a book and found a love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organized a theatre and even gave some lectures on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Black history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began to believe all good people could get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together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win without bloodshed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then</w:t>
      </w:r>
      <w:proofErr w:type="gramEnd"/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hammarskjöld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was killed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lumumba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killed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diem was killed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kennedy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killed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malcolm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killed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evers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killed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schwerner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chaney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goodman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were killed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liuzzo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killed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stokely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fled the country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sz w:val="20"/>
          <w:szCs w:val="20"/>
        </w:rPr>
        <w:t>roi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arrested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rap was arrested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pollard, </w:t>
      </w:r>
      <w:proofErr w:type="spellStart"/>
      <w:r>
        <w:rPr>
          <w:rFonts w:ascii="Times New Roman" w:hAnsi="Times New Roman" w:cs="Times New Roman"/>
          <w:sz w:val="20"/>
          <w:szCs w:val="20"/>
        </w:rPr>
        <w:t>thompson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cooper were killed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king was killed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kennedy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killed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sometimes wonder why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didn’t become a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debutante</w:t>
      </w:r>
      <w:proofErr w:type="gramEnd"/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sitting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porches, going to church all the time,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wondering</w:t>
      </w:r>
      <w:proofErr w:type="gramEnd"/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my eye make-up on straight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withdrawn discoursing on the stars and moon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instead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a for real Black person who must now feel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inflict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pain</w:t>
      </w:r>
      <w:proofErr w:type="gramEnd"/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Child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Jerry Rubin (1970)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am a child of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Amerika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I’m ever sent to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Death Row for my revolutionary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proofErr w:type="gramStart"/>
      <w:r>
        <w:rPr>
          <w:rFonts w:ascii="Times New Roman" w:hAnsi="Times New Roman" w:cs="Times New Roman"/>
          <w:sz w:val="20"/>
          <w:szCs w:val="20"/>
        </w:rPr>
        <w:t>crimes</w:t>
      </w:r>
      <w:proofErr w:type="gramEnd"/>
      <w:r>
        <w:rPr>
          <w:rFonts w:ascii="Times New Roman" w:hAnsi="Times New Roman" w:cs="Times New Roman"/>
          <w:sz w:val="20"/>
          <w:szCs w:val="20"/>
        </w:rPr>
        <w:t>,” I’ll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order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 my last meal: a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hamburger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french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fries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Coke.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dig big cities.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love to read the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sports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pages and gossip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columns</w:t>
      </w:r>
      <w:proofErr w:type="gramEnd"/>
      <w:r>
        <w:rPr>
          <w:rFonts w:ascii="Times New Roman" w:hAnsi="Times New Roman" w:cs="Times New Roman"/>
          <w:sz w:val="20"/>
          <w:szCs w:val="20"/>
        </w:rPr>
        <w:t>, listen to the radio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watch color TV.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dig department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stores</w:t>
      </w:r>
      <w:proofErr w:type="gramEnd"/>
      <w:r>
        <w:rPr>
          <w:rFonts w:ascii="Times New Roman" w:hAnsi="Times New Roman" w:cs="Times New Roman"/>
          <w:sz w:val="20"/>
          <w:szCs w:val="20"/>
        </w:rPr>
        <w:t>, huge supermarkets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airports. I feel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secure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(though not necessarily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hungry</w:t>
      </w:r>
      <w:proofErr w:type="gramEnd"/>
      <w:r>
        <w:rPr>
          <w:rFonts w:ascii="Times New Roman" w:hAnsi="Times New Roman" w:cs="Times New Roman"/>
          <w:sz w:val="20"/>
          <w:szCs w:val="20"/>
        </w:rPr>
        <w:t>) when I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Howard Johnson’s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expressway.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groove on Hollywood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movies—</w:t>
      </w:r>
      <w:proofErr w:type="gramEnd"/>
      <w:r>
        <w:rPr>
          <w:rFonts w:ascii="Times New Roman" w:hAnsi="Times New Roman" w:cs="Times New Roman"/>
          <w:sz w:val="20"/>
          <w:szCs w:val="20"/>
        </w:rPr>
        <w:t>even bad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ones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speak only one language—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English.</w:t>
      </w:r>
      <w:proofErr w:type="gramEnd"/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love rock ‘n’ roll.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collected baseball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players</w:t>
      </w:r>
      <w:proofErr w:type="gramEnd"/>
      <w:r>
        <w:rPr>
          <w:rFonts w:ascii="Times New Roman" w:hAnsi="Times New Roman" w:cs="Times New Roman"/>
          <w:sz w:val="20"/>
          <w:szCs w:val="20"/>
        </w:rPr>
        <w:t>’ cards when I was a kid and wanted to play second base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Cincinnati Reds, my home team.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got a car when I was sixteen after flunking my first driver’s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crying for a week waiting to take it a second time.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went to the kind of high school where you had to pass a test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get </w:t>
      </w:r>
      <w:r>
        <w:rPr>
          <w:rFonts w:ascii="Times New Roman" w:hAnsi="Times New Roman" w:cs="Times New Roman"/>
          <w:i/>
          <w:iCs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graduated in the bottom half of the class.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My classmates voted me the “busiest” senior in the school.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had short, short, short hair.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dug </w:t>
      </w:r>
      <w:r>
        <w:rPr>
          <w:rFonts w:ascii="Times New Roman" w:hAnsi="Times New Roman" w:cs="Times New Roman"/>
          <w:i/>
          <w:iCs/>
          <w:sz w:val="20"/>
          <w:szCs w:val="20"/>
        </w:rPr>
        <w:t>Catcher in the Rye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didn’t have pimples.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became an ace young reporter for the Cincinnati </w:t>
      </w:r>
      <w:r>
        <w:rPr>
          <w:rFonts w:ascii="Times New Roman" w:hAnsi="Times New Roman" w:cs="Times New Roman"/>
          <w:i/>
          <w:iCs/>
          <w:sz w:val="20"/>
          <w:szCs w:val="20"/>
        </w:rPr>
        <w:t>Post and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Times-Star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“</w:t>
      </w:r>
      <w:r>
        <w:rPr>
          <w:rFonts w:ascii="Times New Roman" w:hAnsi="Times New Roman" w:cs="Times New Roman"/>
          <w:i/>
          <w:iCs/>
          <w:sz w:val="20"/>
          <w:szCs w:val="20"/>
        </w:rPr>
        <w:t>Son</w:t>
      </w:r>
      <w:r>
        <w:rPr>
          <w:rFonts w:ascii="Times New Roman" w:hAnsi="Times New Roman" w:cs="Times New Roman"/>
          <w:sz w:val="20"/>
          <w:szCs w:val="20"/>
        </w:rPr>
        <w:t>,” the managing editor said to me, “</w:t>
      </w:r>
      <w:r>
        <w:rPr>
          <w:rFonts w:ascii="Times New Roman" w:hAnsi="Times New Roman" w:cs="Times New Roman"/>
          <w:i/>
          <w:iCs/>
          <w:sz w:val="20"/>
          <w:szCs w:val="20"/>
        </w:rPr>
        <w:t>someday you’re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going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to be 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helluva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reporter, maybe the greatest reporter this city’s ever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seen</w:t>
      </w:r>
      <w:proofErr w:type="gramEnd"/>
      <w:r>
        <w:rPr>
          <w:rFonts w:ascii="Times New Roman" w:hAnsi="Times New Roman" w:cs="Times New Roman"/>
          <w:sz w:val="20"/>
          <w:szCs w:val="20"/>
        </w:rPr>
        <w:t>.”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loved Adlai Stevenson.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 father drove a truck delivering bread and later became an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organizer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the Bakery Drivers’ Union. He dug Jimmy Hoffa (so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I). He died of heart failure at fifty-two.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 mother had a college degree and played the piano. She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died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cancer at the age of fifty-one.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took care of my brother, Gil, from the time he was thirteen.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dodged the draft.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went to Oberlin College for a year, graduated from the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Cincinnati, spent 1 1/2 years in Israel and started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graduate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school at Berkeley.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 dropped out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dropped out of the White Race and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Amerikan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nation.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dig being free.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like getting high.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don’t own a suit or tie.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live for the revolution.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I’m a </w:t>
      </w:r>
      <w:proofErr w:type="spellStart"/>
      <w:r>
        <w:rPr>
          <w:rFonts w:ascii="Times New Roman" w:hAnsi="Times New Roman" w:cs="Times New Roman"/>
          <w:sz w:val="20"/>
          <w:szCs w:val="20"/>
        </w:rPr>
        <w:t>yippie</w:t>
      </w:r>
      <w:proofErr w:type="spellEnd"/>
      <w:r>
        <w:rPr>
          <w:rFonts w:ascii="Times New Roman" w:hAnsi="Times New Roman" w:cs="Times New Roman"/>
          <w:sz w:val="20"/>
          <w:szCs w:val="20"/>
        </w:rPr>
        <w:t>!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am an orphan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Amerika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Malco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X, “To Mississippi Youth,” 1964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myself would go for nonviolence if it was consistent, if</w:t>
      </w:r>
      <w:r w:rsidR="009337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everybody was going to be nonviolent all the time. I’d say, okay,</w:t>
      </w:r>
      <w:r w:rsidR="009337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let’s get with it, we’ll all be nonviolent. But I don’t go along with</w:t>
      </w:r>
      <w:r w:rsidR="009337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any kind of nonviolence unless everybody’s going to be nonviolent.</w:t>
      </w:r>
      <w:r w:rsidR="009337E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If they make the Ku Klux Klan nonviolent, I’ll be nonviolent.</w:t>
      </w:r>
      <w:r w:rsidR="009337E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If they make the White Citizens Council nonviolent, I’ll be nonviolent.</w:t>
      </w:r>
      <w:r w:rsidR="009337E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But as long as you’ve got somebody else not being nonviolent,</w:t>
      </w:r>
    </w:p>
    <w:p w:rsidR="0097755D" w:rsidRDefault="0097755D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don’t want anybody coming to me talking any nonviolent</w:t>
      </w:r>
      <w:r w:rsidR="009337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talk. . . .</w:t>
      </w:r>
    </w:p>
    <w:p w:rsidR="009337E7" w:rsidRDefault="009337E7" w:rsidP="0097755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337E7" w:rsidRDefault="009337E7" w:rsidP="009337E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 we do not go along with anybody telling us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help nonviolently. We think that if the government says that</w:t>
      </w:r>
    </w:p>
    <w:p w:rsidR="009337E7" w:rsidRPr="0097755D" w:rsidRDefault="009337E7" w:rsidP="009337E7">
      <w:pPr>
        <w:autoSpaceDE w:val="0"/>
        <w:autoSpaceDN w:val="0"/>
        <w:adjustRightInd w:val="0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>Negroes have a right to vote, and then some Negroes come out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vote, and some kind of Ku Klux Klan is going to put them in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river, and the government doesn’t do anything about it, it’s time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us to organize and band together and equip ourselves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qualify ourselves to protect ourselves. And once you can protect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yourself, you don’t have to worry about being hurt. . . .</w:t>
      </w:r>
    </w:p>
    <w:sectPr w:rsidR="009337E7" w:rsidRPr="0097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D"/>
    <w:rsid w:val="0067492F"/>
    <w:rsid w:val="009337E7"/>
    <w:rsid w:val="009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55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55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55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5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2012-03-10T12:20:00Z</dcterms:created>
  <dcterms:modified xsi:type="dcterms:W3CDTF">2012-03-10T12:52:00Z</dcterms:modified>
</cp:coreProperties>
</file>